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ABDA" w14:textId="66279D87" w:rsidR="006A097D" w:rsidRPr="0026633B" w:rsidRDefault="00DA7A6D" w:rsidP="0026633B">
      <w:pPr>
        <w:pStyle w:val="Name"/>
        <w:shd w:val="clear" w:color="auto" w:fill="17365D"/>
        <w:jc w:val="center"/>
        <w:rPr>
          <w:rFonts w:ascii="Palatino Linotype" w:hAnsi="Palatino Linotype"/>
          <w:color w:val="FFFFFF" w:themeColor="background1"/>
          <w:sz w:val="18"/>
        </w:rPr>
      </w:pPr>
      <w:r w:rsidRPr="0026633B">
        <w:rPr>
          <w:rFonts w:ascii="Palatino Linotype" w:hAnsi="Palatino Linotype" w:cs="Courier New"/>
          <w:b/>
          <w:color w:val="FFFFFF" w:themeColor="background1"/>
          <w:sz w:val="48"/>
          <w:szCs w:val="48"/>
        </w:rPr>
        <w:t>Alice Verlezza</w:t>
      </w:r>
    </w:p>
    <w:p w14:paraId="7A93962D" w14:textId="337A567D" w:rsidR="00DA7A6D" w:rsidRPr="0026633B" w:rsidRDefault="00DA593C" w:rsidP="00DA7A6D">
      <w:pPr>
        <w:jc w:val="center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>9 Berm Dr Cumberland, RI 02864</w:t>
      </w:r>
      <w:r w:rsidR="00DA7A6D" w:rsidRPr="0026633B">
        <w:rPr>
          <w:rFonts w:ascii="Palatino Linotype" w:hAnsi="Palatino Linotype" w:cs="Microsoft Sans Serif"/>
        </w:rPr>
        <w:t> </w:t>
      </w:r>
      <w:r w:rsidR="00E9495B">
        <w:rPr>
          <w:rFonts w:ascii="Palatino Linotype" w:hAnsi="Palatino Linotype" w:cs="Microsoft Sans Serif"/>
        </w:rPr>
        <w:t>●</w:t>
      </w:r>
      <w:r w:rsidR="00DA7A6D" w:rsidRPr="0026633B">
        <w:rPr>
          <w:rFonts w:ascii="Palatino Linotype" w:hAnsi="Palatino Linotype" w:cs="Microsoft Sans Serif"/>
        </w:rPr>
        <w:t> +1-508-685-3537 </w:t>
      </w:r>
      <w:r w:rsidR="00E9495B">
        <w:rPr>
          <w:rFonts w:ascii="Palatino Linotype" w:hAnsi="Palatino Linotype" w:cs="Microsoft Sans Serif"/>
        </w:rPr>
        <w:t>●</w:t>
      </w:r>
      <w:r w:rsidR="00DA7A6D" w:rsidRPr="0026633B">
        <w:rPr>
          <w:rFonts w:ascii="Palatino Linotype" w:hAnsi="Palatino Linotype" w:cs="Microsoft Sans Serif"/>
        </w:rPr>
        <w:t> a</w:t>
      </w:r>
      <w:r w:rsidR="00B93568">
        <w:rPr>
          <w:rFonts w:ascii="Palatino Linotype" w:hAnsi="Palatino Linotype" w:cs="Microsoft Sans Serif"/>
        </w:rPr>
        <w:t>lice</w:t>
      </w:r>
      <w:r w:rsidR="00DA7A6D" w:rsidRPr="0026633B">
        <w:rPr>
          <w:rFonts w:ascii="Palatino Linotype" w:hAnsi="Palatino Linotype" w:cs="Microsoft Sans Serif"/>
        </w:rPr>
        <w:t>verlezza@gmail.com</w:t>
      </w:r>
    </w:p>
    <w:p w14:paraId="49339B3F" w14:textId="77777777" w:rsidR="006A097D" w:rsidRPr="0026633B" w:rsidRDefault="006A097D" w:rsidP="006446D5">
      <w:pPr>
        <w:rPr>
          <w:rFonts w:ascii="Palatino Linotype" w:hAnsi="Palatino Linotype"/>
        </w:rPr>
      </w:pPr>
    </w:p>
    <w:p w14:paraId="22D17F56" w14:textId="2DC1C225" w:rsidR="0026633B" w:rsidRPr="0026633B" w:rsidRDefault="00DA593C" w:rsidP="00E9495B">
      <w:pPr>
        <w:pStyle w:val="Body"/>
        <w:spacing w:after="60"/>
        <w:jc w:val="center"/>
        <w:rPr>
          <w:rFonts w:ascii="Palatino Linotype" w:hAnsi="Palatino Linotype" w:cs="Courier New"/>
          <w:color w:val="auto"/>
          <w:sz w:val="22"/>
          <w:szCs w:val="22"/>
        </w:rPr>
      </w:pPr>
      <w:r>
        <w:rPr>
          <w:rFonts w:ascii="Palatino Linotype" w:hAnsi="Palatino Linotype" w:cs="Courier New"/>
          <w:color w:val="auto"/>
          <w:sz w:val="22"/>
          <w:szCs w:val="22"/>
        </w:rPr>
        <w:t xml:space="preserve">Educator and career coach with experience in human services, secondary and post-secondary education, customer service, and community outreach. </w:t>
      </w:r>
    </w:p>
    <w:p w14:paraId="66D81C6C" w14:textId="77777777" w:rsidR="007A17B1" w:rsidRPr="0026633B" w:rsidRDefault="00B2161C" w:rsidP="00B2161C">
      <w:pPr>
        <w:tabs>
          <w:tab w:val="left" w:pos="2416"/>
        </w:tabs>
        <w:rPr>
          <w:rFonts w:ascii="Palatino Linotype" w:hAnsi="Palatino Linotype"/>
          <w:sz w:val="20"/>
        </w:rPr>
      </w:pPr>
      <w:r w:rsidRPr="0026633B">
        <w:rPr>
          <w:rFonts w:ascii="Palatino Linotype" w:hAnsi="Palatino Linotype"/>
          <w:sz w:val="20"/>
        </w:rPr>
        <w:tab/>
      </w:r>
    </w:p>
    <w:p w14:paraId="0BC73DC5" w14:textId="77777777" w:rsidR="007A17B1" w:rsidRPr="0026633B" w:rsidRDefault="00571CAD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 Linotype" w:hAnsi="Palatino Linotype" w:cs="Courier New"/>
          <w:caps w:val="0"/>
          <w:color w:val="17365D"/>
          <w:sz w:val="24"/>
        </w:rPr>
      </w:pPr>
      <w:r w:rsidRPr="0026633B">
        <w:rPr>
          <w:rFonts w:ascii="Palatino Linotype" w:hAnsi="Palatino Linotype" w:cs="Courier New"/>
          <w:caps w:val="0"/>
          <w:color w:val="17365D"/>
          <w:sz w:val="24"/>
        </w:rPr>
        <w:t>CORE COMPETENCIES</w:t>
      </w:r>
    </w:p>
    <w:p w14:paraId="75995C92" w14:textId="77777777" w:rsidR="004D26FC" w:rsidRPr="0026633B" w:rsidRDefault="004D26FC" w:rsidP="006446D5">
      <w:pPr>
        <w:pStyle w:val="Body"/>
        <w:numPr>
          <w:ilvl w:val="0"/>
          <w:numId w:val="1"/>
        </w:numPr>
        <w:spacing w:before="120" w:after="60"/>
        <w:rPr>
          <w:rFonts w:ascii="Palatino Linotype" w:hAnsi="Palatino Linotype" w:cs="Courier New"/>
          <w:color w:val="auto"/>
          <w:sz w:val="20"/>
        </w:rPr>
        <w:sectPr w:rsidR="004D26FC" w:rsidRPr="0026633B">
          <w:footerReference w:type="default" r:id="rId7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2FFA91D0" w14:textId="351B0E18" w:rsidR="00DA7A6D" w:rsidRPr="0026633B" w:rsidRDefault="00DA7A6D" w:rsidP="00DA7A6D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26633B">
        <w:rPr>
          <w:rFonts w:ascii="Palatino Linotype" w:eastAsia="Noto Sans Symbols" w:hAnsi="Palatino Linotype"/>
        </w:rPr>
        <w:t xml:space="preserve">Proficient in Microsoft </w:t>
      </w:r>
      <w:r w:rsidR="0026633B" w:rsidRPr="0026633B">
        <w:rPr>
          <w:rFonts w:ascii="Palatino Linotype" w:eastAsia="Noto Sans Symbols" w:hAnsi="Palatino Linotype"/>
        </w:rPr>
        <w:t>Office and Adobe</w:t>
      </w:r>
    </w:p>
    <w:p w14:paraId="3AB8B40D" w14:textId="77777777" w:rsidR="00DA7A6D" w:rsidRPr="0026633B" w:rsidRDefault="00DA7A6D" w:rsidP="00DA7A6D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26633B">
        <w:rPr>
          <w:rFonts w:ascii="Palatino Linotype" w:hAnsi="Palatino Linotype"/>
        </w:rPr>
        <w:t>G Suite Knowledgeable</w:t>
      </w:r>
    </w:p>
    <w:p w14:paraId="5AE0283E" w14:textId="149B5776" w:rsidR="00DA7A6D" w:rsidRPr="0026633B" w:rsidRDefault="00DA593C" w:rsidP="00DA7A6D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LMS e</w:t>
      </w:r>
      <w:r w:rsidR="00DA7A6D" w:rsidRPr="0026633B">
        <w:rPr>
          <w:rFonts w:ascii="Palatino Linotype" w:hAnsi="Palatino Linotype"/>
        </w:rPr>
        <w:t xml:space="preserve">xperience </w:t>
      </w:r>
      <w:r w:rsidR="00A35447">
        <w:rPr>
          <w:rFonts w:ascii="Palatino Linotype" w:hAnsi="Palatino Linotype"/>
        </w:rPr>
        <w:t>with</w:t>
      </w:r>
      <w:r w:rsidR="00DA7A6D" w:rsidRPr="0026633B">
        <w:rPr>
          <w:rFonts w:ascii="Palatino Linotype" w:hAnsi="Palatino Linotype"/>
        </w:rPr>
        <w:t xml:space="preserve"> Blackboard</w:t>
      </w:r>
      <w:r>
        <w:rPr>
          <w:rFonts w:ascii="Palatino Linotype" w:hAnsi="Palatino Linotype"/>
        </w:rPr>
        <w:t>, Canvas</w:t>
      </w:r>
      <w:r w:rsidR="00DA7A6D" w:rsidRPr="0026633B">
        <w:rPr>
          <w:rFonts w:ascii="Palatino Linotype" w:hAnsi="Palatino Linotype"/>
        </w:rPr>
        <w:t xml:space="preserve"> &amp; Moodle</w:t>
      </w:r>
    </w:p>
    <w:p w14:paraId="6E9D1412" w14:textId="77777777" w:rsidR="00DA7A6D" w:rsidRPr="0026633B" w:rsidRDefault="00DA7A6D" w:rsidP="00DA7A6D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26633B">
        <w:rPr>
          <w:rFonts w:ascii="Palatino Linotype" w:hAnsi="Palatino Linotype"/>
        </w:rPr>
        <w:t>Technology integration and instruction</w:t>
      </w:r>
    </w:p>
    <w:p w14:paraId="1B17E7E8" w14:textId="77777777" w:rsidR="00DA7A6D" w:rsidRPr="0026633B" w:rsidRDefault="00DA7A6D" w:rsidP="00DA7A6D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26633B">
        <w:rPr>
          <w:rFonts w:ascii="Palatino Linotype" w:hAnsi="Palatino Linotype"/>
        </w:rPr>
        <w:t>Curriculum and instructional design</w:t>
      </w:r>
    </w:p>
    <w:p w14:paraId="3267CE75" w14:textId="77777777" w:rsidR="008C2644" w:rsidRDefault="00DA7A6D" w:rsidP="0026633B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26633B">
        <w:rPr>
          <w:rFonts w:ascii="Palatino Linotype" w:hAnsi="Palatino Linotype"/>
        </w:rPr>
        <w:t>Performance evaluation and analytics</w:t>
      </w:r>
    </w:p>
    <w:p w14:paraId="62B4CFF6" w14:textId="77777777" w:rsidR="00A35447" w:rsidRDefault="00A35447" w:rsidP="00A35447">
      <w:pPr>
        <w:pStyle w:val="NoSpacing"/>
        <w:rPr>
          <w:rFonts w:ascii="Palatino Linotype" w:hAnsi="Palatino Linotype"/>
        </w:rPr>
      </w:pPr>
    </w:p>
    <w:p w14:paraId="2CF90939" w14:textId="5ED66A31" w:rsidR="00A35447" w:rsidRPr="0026633B" w:rsidRDefault="00A35447" w:rsidP="00A35447">
      <w:pPr>
        <w:pStyle w:val="NoSpacing"/>
        <w:rPr>
          <w:rFonts w:ascii="Palatino Linotype" w:hAnsi="Palatino Linotype"/>
        </w:rPr>
        <w:sectPr w:rsidR="00A35447" w:rsidRPr="002663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14:paraId="68E39769" w14:textId="0E4830F1" w:rsidR="006A097D" w:rsidRPr="0026633B" w:rsidRDefault="006A097D" w:rsidP="00B2161C">
      <w:pPr>
        <w:tabs>
          <w:tab w:val="left" w:pos="640"/>
          <w:tab w:val="left" w:pos="720"/>
          <w:tab w:val="left" w:pos="1760"/>
        </w:tabs>
        <w:rPr>
          <w:rFonts w:ascii="Palatino Linotype" w:hAnsi="Palatino Linotype"/>
          <w:sz w:val="20"/>
        </w:rPr>
      </w:pPr>
    </w:p>
    <w:p w14:paraId="7E3490D3" w14:textId="7DB8B206" w:rsidR="007A17B1" w:rsidRPr="0026633B" w:rsidRDefault="000230D3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 Linotype" w:hAnsi="Palatino Linotype" w:cs="Courier New"/>
          <w:caps w:val="0"/>
          <w:color w:val="17365D"/>
          <w:sz w:val="24"/>
        </w:rPr>
      </w:pPr>
      <w:r w:rsidRPr="0026633B">
        <w:rPr>
          <w:rFonts w:ascii="Palatino Linotype" w:hAnsi="Palatino Linotype" w:cs="Courier New"/>
          <w:caps w:val="0"/>
          <w:color w:val="17365D"/>
          <w:sz w:val="24"/>
        </w:rPr>
        <w:t>PROFESSIONAL EXPERIENCE</w:t>
      </w:r>
    </w:p>
    <w:p w14:paraId="6CB26744" w14:textId="6EE2D1B5" w:rsidR="00DA593C" w:rsidRPr="0026633B" w:rsidRDefault="00DA593C" w:rsidP="00DA593C">
      <w:pPr>
        <w:pStyle w:val="Heading2"/>
        <w:suppressAutoHyphens/>
        <w:spacing w:after="60" w:line="276" w:lineRule="auto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Dean</w:t>
      </w: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 </w:t>
      </w:r>
      <w:proofErr w:type="gramStart"/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College</w:t>
      </w:r>
      <w:r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, </w:t>
      </w: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 </w:t>
      </w:r>
      <w:r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Franklin</w:t>
      </w:r>
      <w:proofErr w:type="gramEnd"/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, MA</w:t>
      </w:r>
    </w:p>
    <w:p w14:paraId="13309457" w14:textId="13420101" w:rsidR="00DA593C" w:rsidRPr="0026633B" w:rsidRDefault="00DA593C" w:rsidP="00DA593C">
      <w:pPr>
        <w:spacing w:line="276" w:lineRule="auto"/>
        <w:rPr>
          <w:rFonts w:ascii="Palatino Linotype" w:eastAsia="ヒラギノ角ゴ Pro W3" w:hAnsi="Palatino Linotype"/>
          <w:i/>
          <w:sz w:val="22"/>
          <w:szCs w:val="22"/>
        </w:rPr>
      </w:pPr>
      <w:r w:rsidRPr="0026633B">
        <w:rPr>
          <w:rFonts w:ascii="Palatino Linotype" w:eastAsia="ヒラギノ角ゴ Pro W3" w:hAnsi="Palatino Linotype"/>
          <w:i/>
          <w:sz w:val="22"/>
          <w:szCs w:val="22"/>
        </w:rPr>
        <w:t xml:space="preserve">Adjunct Instructor, </w:t>
      </w:r>
      <w:r>
        <w:rPr>
          <w:rFonts w:ascii="Palatino Linotype" w:eastAsia="ヒラギノ角ゴ Pro W3" w:hAnsi="Palatino Linotype"/>
          <w:i/>
          <w:sz w:val="22"/>
          <w:szCs w:val="22"/>
        </w:rPr>
        <w:t>January 2021</w:t>
      </w:r>
      <w:r w:rsidRPr="0026633B">
        <w:rPr>
          <w:rFonts w:ascii="Palatino Linotype" w:eastAsia="ヒラギノ角ゴ Pro W3" w:hAnsi="Palatino Linotype"/>
          <w:i/>
          <w:sz w:val="22"/>
          <w:szCs w:val="22"/>
        </w:rPr>
        <w:t>-Present</w:t>
      </w:r>
    </w:p>
    <w:p w14:paraId="49B7922A" w14:textId="26A7FA81" w:rsidR="00DA593C" w:rsidRPr="0026633B" w:rsidRDefault="00DA593C" w:rsidP="00DA593C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>Teaches in-person</w:t>
      </w:r>
      <w:r w:rsidRPr="0026633B">
        <w:rPr>
          <w:rFonts w:ascii="Palatino Linotype" w:hAnsi="Palatino Linotype" w:cs="Microsoft Sans Serif"/>
        </w:rPr>
        <w:t xml:space="preserve"> 3-credit </w:t>
      </w:r>
      <w:r>
        <w:rPr>
          <w:rFonts w:ascii="Palatino Linotype" w:hAnsi="Palatino Linotype" w:cs="Microsoft Sans Serif"/>
        </w:rPr>
        <w:t>undergraduate</w:t>
      </w:r>
      <w:r w:rsidRPr="0026633B">
        <w:rPr>
          <w:rFonts w:ascii="Palatino Linotype" w:hAnsi="Palatino Linotype" w:cs="Microsoft Sans Serif"/>
        </w:rPr>
        <w:t xml:space="preserve"> sociology courses to a range of diverse students, including </w:t>
      </w:r>
      <w:r>
        <w:rPr>
          <w:rFonts w:ascii="Palatino Linotype" w:hAnsi="Palatino Linotype" w:cs="Microsoft Sans Serif"/>
        </w:rPr>
        <w:t xml:space="preserve">coursework for students in the ARCH </w:t>
      </w:r>
      <w:r w:rsidR="00B93568">
        <w:rPr>
          <w:rFonts w:ascii="Palatino Linotype" w:hAnsi="Palatino Linotype" w:cs="Microsoft Sans Serif"/>
        </w:rPr>
        <w:t>program on topics related to socialization and marginalization.</w:t>
      </w:r>
    </w:p>
    <w:p w14:paraId="226F36D1" w14:textId="77777777" w:rsidR="00DA593C" w:rsidRPr="0026633B" w:rsidRDefault="00DA593C" w:rsidP="00DA593C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 xml:space="preserve">Designs and distributes research and resource materials that align with course objectives to enhance student experience. </w:t>
      </w:r>
    </w:p>
    <w:p w14:paraId="41A4EE41" w14:textId="2D97CD7A" w:rsidR="007A550D" w:rsidRPr="0026633B" w:rsidRDefault="00DA7A6D" w:rsidP="004254AA">
      <w:pPr>
        <w:pStyle w:val="Heading2"/>
        <w:suppressAutoHyphens/>
        <w:spacing w:after="60" w:line="276" w:lineRule="auto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Fisher </w:t>
      </w:r>
      <w:proofErr w:type="gramStart"/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College</w:t>
      </w:r>
      <w:r w:rsidR="00E9495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, </w:t>
      </w: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 Boston</w:t>
      </w:r>
      <w:proofErr w:type="gramEnd"/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, MA</w:t>
      </w:r>
    </w:p>
    <w:p w14:paraId="6F551A56" w14:textId="08DC885E" w:rsidR="007A550D" w:rsidRPr="0026633B" w:rsidRDefault="00DA7A6D" w:rsidP="004254AA">
      <w:pPr>
        <w:spacing w:line="276" w:lineRule="auto"/>
        <w:rPr>
          <w:rFonts w:ascii="Palatino Linotype" w:eastAsia="ヒラギノ角ゴ Pro W3" w:hAnsi="Palatino Linotype"/>
          <w:i/>
          <w:sz w:val="22"/>
          <w:szCs w:val="22"/>
        </w:rPr>
      </w:pPr>
      <w:r w:rsidRPr="0026633B">
        <w:rPr>
          <w:rFonts w:ascii="Palatino Linotype" w:eastAsia="ヒラギノ角ゴ Pro W3" w:hAnsi="Palatino Linotype"/>
          <w:i/>
          <w:sz w:val="22"/>
          <w:szCs w:val="22"/>
        </w:rPr>
        <w:t xml:space="preserve">Adjunct </w:t>
      </w:r>
      <w:r w:rsidR="0026633B" w:rsidRPr="0026633B">
        <w:rPr>
          <w:rFonts w:ascii="Palatino Linotype" w:eastAsia="ヒラギノ角ゴ Pro W3" w:hAnsi="Palatino Linotype"/>
          <w:i/>
          <w:sz w:val="22"/>
          <w:szCs w:val="22"/>
        </w:rPr>
        <w:t>Instructor</w:t>
      </w:r>
      <w:r w:rsidR="007A550D" w:rsidRPr="0026633B">
        <w:rPr>
          <w:rFonts w:ascii="Palatino Linotype" w:eastAsia="ヒラギノ角ゴ Pro W3" w:hAnsi="Palatino Linotype"/>
          <w:i/>
          <w:sz w:val="22"/>
          <w:szCs w:val="22"/>
        </w:rPr>
        <w:t xml:space="preserve">, </w:t>
      </w:r>
      <w:r w:rsidR="0026633B" w:rsidRPr="0026633B">
        <w:rPr>
          <w:rFonts w:ascii="Palatino Linotype" w:eastAsia="ヒラギノ角ゴ Pro W3" w:hAnsi="Palatino Linotype"/>
          <w:i/>
          <w:sz w:val="22"/>
          <w:szCs w:val="22"/>
        </w:rPr>
        <w:t>March 2017-</w:t>
      </w:r>
      <w:r w:rsidR="00B93568">
        <w:rPr>
          <w:rFonts w:ascii="Palatino Linotype" w:eastAsia="ヒラギノ角ゴ Pro W3" w:hAnsi="Palatino Linotype"/>
          <w:i/>
          <w:sz w:val="22"/>
          <w:szCs w:val="22"/>
        </w:rPr>
        <w:t>May 2022</w:t>
      </w:r>
    </w:p>
    <w:p w14:paraId="2696941A" w14:textId="32A84661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Conduct</w:t>
      </w:r>
      <w:r w:rsidR="00B93568">
        <w:rPr>
          <w:rFonts w:ascii="Palatino Linotype" w:hAnsi="Palatino Linotype" w:cs="Microsoft Sans Serif"/>
        </w:rPr>
        <w:t>ed</w:t>
      </w:r>
      <w:r w:rsidRPr="0026633B">
        <w:rPr>
          <w:rFonts w:ascii="Palatino Linotype" w:hAnsi="Palatino Linotype" w:cs="Microsoft Sans Serif"/>
        </w:rPr>
        <w:t xml:space="preserve"> 3-credit online sociology courses to a range of diverse students based across the United States, including topics on culture, health, gerontology, race, class, and gender.</w:t>
      </w:r>
    </w:p>
    <w:p w14:paraId="79BC750B" w14:textId="485369CF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Desig</w:t>
      </w:r>
      <w:r w:rsidR="00B93568">
        <w:rPr>
          <w:rFonts w:ascii="Palatino Linotype" w:hAnsi="Palatino Linotype" w:cs="Microsoft Sans Serif"/>
        </w:rPr>
        <w:t>ned</w:t>
      </w:r>
      <w:r w:rsidRPr="0026633B">
        <w:rPr>
          <w:rFonts w:ascii="Palatino Linotype" w:hAnsi="Palatino Linotype" w:cs="Microsoft Sans Serif"/>
        </w:rPr>
        <w:t xml:space="preserve"> and </w:t>
      </w:r>
      <w:r w:rsidR="00DA593C">
        <w:rPr>
          <w:rFonts w:ascii="Palatino Linotype" w:hAnsi="Palatino Linotype" w:cs="Microsoft Sans Serif"/>
        </w:rPr>
        <w:t>deliver</w:t>
      </w:r>
      <w:r w:rsidR="00B93568">
        <w:rPr>
          <w:rFonts w:ascii="Palatino Linotype" w:hAnsi="Palatino Linotype" w:cs="Microsoft Sans Serif"/>
        </w:rPr>
        <w:t>ed</w:t>
      </w:r>
      <w:r w:rsidR="00DA593C">
        <w:rPr>
          <w:rFonts w:ascii="Palatino Linotype" w:hAnsi="Palatino Linotype" w:cs="Microsoft Sans Serif"/>
        </w:rPr>
        <w:t xml:space="preserve"> virtual lectures and facilitates online discussion</w:t>
      </w:r>
    </w:p>
    <w:p w14:paraId="017DA6AA" w14:textId="77777777" w:rsidR="007A550D" w:rsidRPr="0026633B" w:rsidRDefault="00B2161C" w:rsidP="00B2161C">
      <w:pPr>
        <w:tabs>
          <w:tab w:val="left" w:pos="3152"/>
        </w:tabs>
        <w:rPr>
          <w:rFonts w:ascii="Palatino Linotype" w:eastAsia="ヒラギノ角ゴ Pro W3" w:hAnsi="Palatino Linotype"/>
          <w:sz w:val="16"/>
        </w:rPr>
      </w:pPr>
      <w:r w:rsidRPr="0026633B">
        <w:rPr>
          <w:rFonts w:ascii="Palatino Linotype" w:eastAsia="ヒラギノ角ゴ Pro W3" w:hAnsi="Palatino Linotype"/>
          <w:sz w:val="16"/>
        </w:rPr>
        <w:tab/>
      </w:r>
    </w:p>
    <w:p w14:paraId="4C6F6667" w14:textId="3218F3E2" w:rsidR="007A550D" w:rsidRPr="0026633B" w:rsidRDefault="0026633B" w:rsidP="004254AA">
      <w:pPr>
        <w:pStyle w:val="Heading2"/>
        <w:suppressAutoHyphens/>
        <w:spacing w:after="60" w:line="276" w:lineRule="auto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Mansfield Public Schools</w:t>
      </w:r>
      <w:r w:rsidR="00E9495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, </w:t>
      </w: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Mansfield, MA</w:t>
      </w:r>
    </w:p>
    <w:p w14:paraId="68B8626C" w14:textId="63FDE540" w:rsidR="007A550D" w:rsidRPr="0026633B" w:rsidRDefault="0026633B" w:rsidP="004254AA">
      <w:pPr>
        <w:pStyle w:val="Heading2"/>
        <w:suppressAutoHyphens/>
        <w:spacing w:line="276" w:lineRule="auto"/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6th Grade Teacher</w:t>
      </w:r>
      <w:r w:rsidR="007A550D"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, </w:t>
      </w: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January 2008-June 2017</w:t>
      </w:r>
    </w:p>
    <w:p w14:paraId="6828502D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Instructed English Language Arts to 1000+ students through lectures, discussions, group activities, and demonstrations</w:t>
      </w:r>
    </w:p>
    <w:p w14:paraId="6D98B0A7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Directed the teacher evaluation process, analyzing student score data on regional and state levels; implemented new practices for improvement.</w:t>
      </w:r>
    </w:p>
    <w:p w14:paraId="15BDDC80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Integrated technology into the classroom as instructional tools, such as the Smartboard and Chromebook.</w:t>
      </w:r>
    </w:p>
    <w:p w14:paraId="2FC0C848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Liaised communications with multidisciplinary teams to support all students, including those on IEPs, 504s, and other behavioral plans.</w:t>
      </w:r>
    </w:p>
    <w:p w14:paraId="11D04B53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Contributed insight to faculty, team, and curriculum meetings; acted as a representative on the English Vertical Team aligning grade-level testing and projects to Common Core Curriculum standards.</w:t>
      </w:r>
    </w:p>
    <w:p w14:paraId="7EE66878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Designed and produced online and printed publications for student yearbook and literary magazine clubs; advised groups, directed fundraising, and managed sales.</w:t>
      </w:r>
    </w:p>
    <w:p w14:paraId="27C8B26F" w14:textId="2DBB39EC" w:rsidR="006446D5" w:rsidRPr="0026633B" w:rsidRDefault="00B2161C" w:rsidP="00B2161C">
      <w:pPr>
        <w:tabs>
          <w:tab w:val="left" w:pos="1056"/>
        </w:tabs>
        <w:rPr>
          <w:rFonts w:ascii="Palatino Linotype" w:hAnsi="Palatino Linotype"/>
          <w:sz w:val="20"/>
        </w:rPr>
      </w:pPr>
      <w:r w:rsidRPr="0026633B">
        <w:rPr>
          <w:rFonts w:ascii="Palatino Linotype" w:hAnsi="Palatino Linotype"/>
          <w:sz w:val="20"/>
        </w:rPr>
        <w:tab/>
      </w:r>
    </w:p>
    <w:p w14:paraId="4A6D0604" w14:textId="77777777" w:rsidR="0026633B" w:rsidRPr="0026633B" w:rsidRDefault="0026633B" w:rsidP="0026633B">
      <w:pPr>
        <w:tabs>
          <w:tab w:val="left" w:pos="3152"/>
        </w:tabs>
        <w:rPr>
          <w:rFonts w:ascii="Palatino Linotype" w:eastAsia="ヒラギノ角ゴ Pro W3" w:hAnsi="Palatino Linotype"/>
          <w:sz w:val="16"/>
        </w:rPr>
      </w:pPr>
      <w:r w:rsidRPr="0026633B">
        <w:rPr>
          <w:rFonts w:ascii="Palatino Linotype" w:eastAsia="ヒラギノ角ゴ Pro W3" w:hAnsi="Palatino Linotype"/>
          <w:sz w:val="16"/>
        </w:rPr>
        <w:lastRenderedPageBreak/>
        <w:tab/>
      </w:r>
    </w:p>
    <w:p w14:paraId="538CA39E" w14:textId="21D4F1DA" w:rsidR="0026633B" w:rsidRPr="0026633B" w:rsidRDefault="0026633B" w:rsidP="0026633B">
      <w:pPr>
        <w:pStyle w:val="Heading2"/>
        <w:suppressAutoHyphens/>
        <w:spacing w:after="60" w:line="276" w:lineRule="auto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Queen's University at Kingston</w:t>
      </w:r>
      <w:r w:rsidR="00E9495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, Kingston, Ontario</w:t>
      </w:r>
    </w:p>
    <w:p w14:paraId="556DBEE9" w14:textId="3CE084FA" w:rsidR="0026633B" w:rsidRPr="0026633B" w:rsidRDefault="0026633B" w:rsidP="0026633B">
      <w:pPr>
        <w:pStyle w:val="Heading2"/>
        <w:suppressAutoHyphens/>
        <w:spacing w:line="276" w:lineRule="auto"/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Teaching Assistant, September 2014-June 2015</w:t>
      </w:r>
    </w:p>
    <w:p w14:paraId="120E8795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Directed learning lab supporting department head’s sociology course</w:t>
      </w:r>
    </w:p>
    <w:p w14:paraId="5274293B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Managed group tutorial sessions for 20+ students and provided one-on-one support during office hours and via email.</w:t>
      </w:r>
    </w:p>
    <w:p w14:paraId="4D5EAEEC" w14:textId="77777777" w:rsidR="0026633B" w:rsidRPr="0026633B" w:rsidRDefault="0026633B" w:rsidP="0026633B">
      <w:pPr>
        <w:numPr>
          <w:ilvl w:val="0"/>
          <w:numId w:val="30"/>
        </w:numPr>
        <w:textAlignment w:val="baseline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Collaborated with professors and administrators to discuss and improve the academic experience for students</w:t>
      </w:r>
    </w:p>
    <w:p w14:paraId="0C5A2E56" w14:textId="77777777" w:rsidR="0026633B" w:rsidRPr="0026633B" w:rsidRDefault="0026633B" w:rsidP="0026633B">
      <w:pPr>
        <w:rPr>
          <w:rFonts w:ascii="Palatino Linotype" w:eastAsia="ヒラギノ角ゴ Pro W3" w:hAnsi="Palatino Linotype"/>
          <w:lang w:eastAsia="en-US"/>
        </w:rPr>
      </w:pPr>
    </w:p>
    <w:p w14:paraId="30BA70BE" w14:textId="77777777" w:rsidR="0026633B" w:rsidRPr="0026633B" w:rsidRDefault="0026633B" w:rsidP="0026633B">
      <w:pPr>
        <w:pStyle w:val="Heading1"/>
        <w:pBdr>
          <w:bottom w:val="single" w:sz="6" w:space="1" w:color="auto"/>
        </w:pBdr>
        <w:spacing w:before="0" w:after="120"/>
        <w:rPr>
          <w:rFonts w:ascii="Palatino Linotype" w:hAnsi="Palatino Linotype" w:cs="Courier New"/>
          <w:caps w:val="0"/>
          <w:color w:val="17365D"/>
          <w:sz w:val="24"/>
        </w:rPr>
      </w:pPr>
      <w:r w:rsidRPr="0026633B">
        <w:rPr>
          <w:rFonts w:ascii="Palatino Linotype" w:hAnsi="Palatino Linotype" w:cs="Courier New"/>
          <w:caps w:val="0"/>
          <w:color w:val="17365D"/>
          <w:sz w:val="24"/>
        </w:rPr>
        <w:t>WORK EXPERIENCEE</w:t>
      </w:r>
    </w:p>
    <w:p w14:paraId="752958DA" w14:textId="0BCD6CBD" w:rsidR="00DA593C" w:rsidRPr="00DA593C" w:rsidRDefault="00DA593C" w:rsidP="00DA593C">
      <w:pPr>
        <w:pStyle w:val="Heading2"/>
        <w:suppressAutoHyphens/>
        <w:spacing w:after="60" w:line="276" w:lineRule="auto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Work Opportunities Unlimited</w:t>
      </w: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 xml:space="preserve">, </w:t>
      </w:r>
      <w:r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Cumberland</w:t>
      </w: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, RI</w:t>
      </w:r>
      <w:r>
        <w:rPr>
          <w:rFonts w:ascii="Palatino Linotype" w:eastAsia="ヒラギノ角ゴ Pro W3" w:hAnsi="Palatino Linotype" w:cs="Courier New"/>
          <w:color w:val="17365D"/>
          <w:sz w:val="22"/>
          <w:szCs w:val="22"/>
        </w:rPr>
        <w:br/>
      </w:r>
      <w:r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Career Resource Specialist</w:t>
      </w: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, September 20</w:t>
      </w:r>
      <w:r w:rsidR="00262B5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20</w:t>
      </w: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-</w:t>
      </w:r>
      <w:r w:rsidR="00262B5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Present</w:t>
      </w:r>
    </w:p>
    <w:p w14:paraId="6A5E7603" w14:textId="4D8F76DD" w:rsidR="00DA593C" w:rsidRPr="0026633B" w:rsidRDefault="00DA593C" w:rsidP="00DA593C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 xml:space="preserve">Delivered job coach services for supported employment and vocational rehabilitation clients with </w:t>
      </w:r>
      <w:r w:rsidR="00262B5B">
        <w:rPr>
          <w:rFonts w:ascii="Palatino Linotype" w:hAnsi="Palatino Linotype" w:cs="Microsoft Sans Serif"/>
        </w:rPr>
        <w:t xml:space="preserve">physical, mental, and learning </w:t>
      </w:r>
      <w:r>
        <w:rPr>
          <w:rFonts w:ascii="Palatino Linotype" w:hAnsi="Palatino Linotype" w:cs="Microsoft Sans Serif"/>
        </w:rPr>
        <w:t xml:space="preserve">disabilities in MA and RI, including adult and student clients </w:t>
      </w:r>
    </w:p>
    <w:p w14:paraId="08998EEB" w14:textId="77777777" w:rsidR="00262B5B" w:rsidRDefault="00DA593C" w:rsidP="00DA593C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 xml:space="preserve">Performed </w:t>
      </w:r>
      <w:r w:rsidR="00262B5B">
        <w:rPr>
          <w:rFonts w:ascii="Palatino Linotype" w:hAnsi="Palatino Linotype" w:cs="Microsoft Sans Serif"/>
        </w:rPr>
        <w:t xml:space="preserve">cognitive and personality assessments based on referrals from </w:t>
      </w:r>
      <w:proofErr w:type="gramStart"/>
      <w:r w:rsidR="00262B5B">
        <w:rPr>
          <w:rFonts w:ascii="Palatino Linotype" w:hAnsi="Palatino Linotype" w:cs="Microsoft Sans Serif"/>
        </w:rPr>
        <w:t>ORS ,</w:t>
      </w:r>
      <w:proofErr w:type="gramEnd"/>
      <w:r w:rsidR="00262B5B">
        <w:rPr>
          <w:rFonts w:ascii="Palatino Linotype" w:hAnsi="Palatino Linotype" w:cs="Microsoft Sans Serif"/>
        </w:rPr>
        <w:t xml:space="preserve"> MRC, and BHDDH</w:t>
      </w:r>
    </w:p>
    <w:p w14:paraId="3502CDB6" w14:textId="5917066B" w:rsidR="00DA593C" w:rsidRDefault="00262B5B" w:rsidP="00DA593C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>Advised on job development and exploration, assisted with application and interview process, and helped clients retain positions and overcome barriers to employment</w:t>
      </w:r>
    </w:p>
    <w:p w14:paraId="3C256E1F" w14:textId="6FDAAE0F" w:rsidR="00DA593C" w:rsidRDefault="00DA593C" w:rsidP="00DA593C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>Acted as mentor to train and advise new employees on processes and best practices</w:t>
      </w:r>
    </w:p>
    <w:p w14:paraId="3354779A" w14:textId="50C2B7EE" w:rsidR="00262B5B" w:rsidRDefault="00262B5B" w:rsidP="00DA593C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>Facilitated virtual job club meetings, contributed to annual ISP meetings, maintained daily and monthly notes and reports for all clients</w:t>
      </w:r>
    </w:p>
    <w:p w14:paraId="371147A1" w14:textId="65685D93" w:rsidR="00262B5B" w:rsidRPr="00262B5B" w:rsidRDefault="00262B5B" w:rsidP="00262B5B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Ranked as high as first on my team in performance metric</w:t>
      </w:r>
      <w:r>
        <w:rPr>
          <w:rFonts w:ascii="Palatino Linotype" w:hAnsi="Palatino Linotype" w:cs="Microsoft Sans Serif"/>
        </w:rPr>
        <w:t>s and achieved 98% of objectives over the course of my first year on the job</w:t>
      </w:r>
    </w:p>
    <w:p w14:paraId="5DA97269" w14:textId="77777777" w:rsidR="00262B5B" w:rsidRDefault="00262B5B">
      <w:pPr>
        <w:rPr>
          <w:rFonts w:ascii="Palatino Linotype" w:eastAsia="ヒラギノ角ゴ Pro W3" w:hAnsi="Palatino Linotype" w:cs="Courier New"/>
          <w:b/>
          <w:color w:val="17365D"/>
          <w:sz w:val="22"/>
          <w:szCs w:val="22"/>
          <w:lang w:eastAsia="en-US"/>
        </w:rPr>
      </w:pPr>
      <w:r>
        <w:rPr>
          <w:rFonts w:ascii="Palatino Linotype" w:eastAsia="ヒラギノ角ゴ Pro W3" w:hAnsi="Palatino Linotype" w:cs="Courier New"/>
          <w:color w:val="17365D"/>
          <w:sz w:val="22"/>
          <w:szCs w:val="22"/>
        </w:rPr>
        <w:br w:type="page"/>
      </w:r>
    </w:p>
    <w:p w14:paraId="10E7BB8C" w14:textId="0EB555CE" w:rsidR="0026633B" w:rsidRPr="00DA593C" w:rsidRDefault="0026633B" w:rsidP="00DA593C">
      <w:pPr>
        <w:pStyle w:val="Heading2"/>
        <w:suppressAutoHyphens/>
        <w:spacing w:after="60" w:line="276" w:lineRule="auto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lastRenderedPageBreak/>
        <w:t>Bank of America, East Providence, RI</w:t>
      </w:r>
      <w:r w:rsidR="00DA593C">
        <w:rPr>
          <w:rFonts w:ascii="Palatino Linotype" w:eastAsia="ヒラギノ角ゴ Pro W3" w:hAnsi="Palatino Linotype" w:cs="Courier New"/>
          <w:color w:val="17365D"/>
          <w:sz w:val="22"/>
          <w:szCs w:val="22"/>
        </w:rPr>
        <w:br/>
      </w: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Customer Service Representative, September 2006-September 2009</w:t>
      </w:r>
    </w:p>
    <w:p w14:paraId="2512B46A" w14:textId="77777777" w:rsidR="0026633B" w:rsidRPr="0026633B" w:rsidRDefault="0026633B" w:rsidP="0026633B">
      <w:pPr>
        <w:pStyle w:val="ListParagraph"/>
        <w:numPr>
          <w:ilvl w:val="0"/>
          <w:numId w:val="32"/>
        </w:numPr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Mastered and trained co-workers in various tech-based proprietary applications.</w:t>
      </w:r>
    </w:p>
    <w:p w14:paraId="59A01615" w14:textId="77777777" w:rsidR="0026633B" w:rsidRPr="0026633B" w:rsidRDefault="0026633B" w:rsidP="0026633B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Delivered superior customer service to approx. 80-120 customers per day in a retail banking setting.</w:t>
      </w:r>
    </w:p>
    <w:p w14:paraId="6D7BF9B8" w14:textId="77777777" w:rsidR="0026633B" w:rsidRPr="0026633B" w:rsidRDefault="0026633B" w:rsidP="0026633B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Ranked as high as first on my team in performance metrics.</w:t>
      </w:r>
    </w:p>
    <w:p w14:paraId="4827FCBB" w14:textId="77777777" w:rsidR="0026633B" w:rsidRPr="0026633B" w:rsidRDefault="0026633B" w:rsidP="0026633B">
      <w:pPr>
        <w:pStyle w:val="ListParagraph"/>
        <w:numPr>
          <w:ilvl w:val="0"/>
          <w:numId w:val="32"/>
        </w:numPr>
        <w:spacing w:after="0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>Facilitated classroom and on-the-job training to new hires encouraging Six Sigma initiatives and established protocols.</w:t>
      </w:r>
    </w:p>
    <w:p w14:paraId="4117798F" w14:textId="77777777" w:rsidR="0026633B" w:rsidRPr="0026633B" w:rsidRDefault="0026633B" w:rsidP="0026633B">
      <w:pPr>
        <w:pStyle w:val="ListParagraph"/>
        <w:numPr>
          <w:ilvl w:val="0"/>
          <w:numId w:val="32"/>
        </w:numPr>
        <w:suppressAutoHyphens/>
        <w:spacing w:after="60"/>
        <w:rPr>
          <w:rFonts w:ascii="Palatino Linotype" w:hAnsi="Palatino Linotype" w:cs="Microsoft Sans Serif"/>
        </w:rPr>
      </w:pPr>
      <w:r w:rsidRPr="0026633B">
        <w:rPr>
          <w:rFonts w:ascii="Palatino Linotype" w:hAnsi="Palatino Linotype" w:cs="Microsoft Sans Serif"/>
        </w:rPr>
        <w:t xml:space="preserve">Evaluated calls for quality control and trained associates on best practices and successful behaviors within the company. </w:t>
      </w:r>
    </w:p>
    <w:p w14:paraId="3C9F44CE" w14:textId="77777777" w:rsidR="0026633B" w:rsidRPr="0026633B" w:rsidRDefault="0026633B" w:rsidP="0026633B">
      <w:pPr>
        <w:pStyle w:val="ListParagraph"/>
        <w:suppressAutoHyphens/>
        <w:spacing w:after="60"/>
        <w:rPr>
          <w:rFonts w:ascii="Palatino Linotype" w:hAnsi="Palatino Linotype" w:cs="Microsoft Sans Serif"/>
        </w:rPr>
      </w:pPr>
    </w:p>
    <w:p w14:paraId="451F7538" w14:textId="77777777" w:rsidR="0026633B" w:rsidRPr="0026633B" w:rsidRDefault="0026633B" w:rsidP="0026633B">
      <w:pPr>
        <w:pStyle w:val="Heading2"/>
        <w:suppressAutoHyphens/>
        <w:spacing w:after="60" w:line="276" w:lineRule="auto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East Carolina Inn, Greenville, NC</w:t>
      </w:r>
    </w:p>
    <w:p w14:paraId="62E0ABC6" w14:textId="77777777" w:rsidR="0026633B" w:rsidRPr="0026633B" w:rsidRDefault="0026633B" w:rsidP="0026633B">
      <w:pPr>
        <w:pStyle w:val="Heading2"/>
        <w:suppressAutoHyphens/>
        <w:spacing w:line="276" w:lineRule="auto"/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Front Desk </w:t>
      </w:r>
      <w:proofErr w:type="gramStart"/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Manager,  September</w:t>
      </w:r>
      <w:proofErr w:type="gramEnd"/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 2004-June 2006</w:t>
      </w:r>
    </w:p>
    <w:p w14:paraId="602AC13D" w14:textId="77777777" w:rsidR="0026633B" w:rsidRPr="0026633B" w:rsidRDefault="0026633B" w:rsidP="0026633B">
      <w:pPr>
        <w:pStyle w:val="Achievement"/>
        <w:numPr>
          <w:ilvl w:val="0"/>
          <w:numId w:val="34"/>
        </w:numPr>
        <w:jc w:val="left"/>
        <w:rPr>
          <w:rFonts w:ascii="Palatino Linotype" w:hAnsi="Palatino Linotype"/>
        </w:rPr>
      </w:pPr>
      <w:r w:rsidRPr="0026633B">
        <w:rPr>
          <w:rFonts w:ascii="Palatino Linotype" w:hAnsi="Palatino Linotype"/>
        </w:rPr>
        <w:t>Scheduled and managed front desk guest services, group reservations, and meeting room appointments</w:t>
      </w:r>
    </w:p>
    <w:p w14:paraId="63443A18" w14:textId="77777777" w:rsidR="0026633B" w:rsidRPr="0026633B" w:rsidRDefault="0026633B" w:rsidP="0026633B">
      <w:pPr>
        <w:pStyle w:val="Achievement"/>
        <w:numPr>
          <w:ilvl w:val="0"/>
          <w:numId w:val="34"/>
        </w:numPr>
        <w:jc w:val="left"/>
        <w:rPr>
          <w:rFonts w:ascii="Palatino Linotype" w:hAnsi="Palatino Linotype"/>
        </w:rPr>
      </w:pPr>
      <w:r w:rsidRPr="0026633B">
        <w:rPr>
          <w:rFonts w:ascii="Palatino Linotype" w:hAnsi="Palatino Linotype"/>
        </w:rPr>
        <w:t>Maintained stocked inventory, generated filing system, and produced daily accounting reports.</w:t>
      </w:r>
    </w:p>
    <w:p w14:paraId="4B758B00" w14:textId="77777777" w:rsidR="0026633B" w:rsidRPr="0026633B" w:rsidRDefault="0026633B" w:rsidP="0026633B">
      <w:pPr>
        <w:pStyle w:val="Achievement"/>
        <w:numPr>
          <w:ilvl w:val="0"/>
          <w:numId w:val="34"/>
        </w:numPr>
        <w:jc w:val="left"/>
        <w:rPr>
          <w:rFonts w:ascii="Palatino Linotype" w:hAnsi="Palatino Linotype"/>
        </w:rPr>
      </w:pPr>
      <w:r w:rsidRPr="0026633B">
        <w:rPr>
          <w:rFonts w:ascii="Palatino Linotype" w:hAnsi="Palatino Linotype"/>
        </w:rPr>
        <w:t>Resolved problems and complaints regarding property maintenance and guest disruptions.</w:t>
      </w:r>
    </w:p>
    <w:p w14:paraId="02A9E2C3" w14:textId="77777777" w:rsidR="0026633B" w:rsidRPr="0026633B" w:rsidRDefault="0026633B" w:rsidP="00B2161C">
      <w:pPr>
        <w:tabs>
          <w:tab w:val="left" w:pos="1056"/>
        </w:tabs>
        <w:rPr>
          <w:rFonts w:ascii="Palatino Linotype" w:hAnsi="Palatino Linotype"/>
          <w:sz w:val="20"/>
        </w:rPr>
      </w:pPr>
    </w:p>
    <w:p w14:paraId="59721FA5" w14:textId="77777777" w:rsidR="006446D5" w:rsidRPr="0026633B" w:rsidRDefault="006446D5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 Linotype" w:hAnsi="Palatino Linotype" w:cs="Courier New"/>
          <w:caps w:val="0"/>
          <w:color w:val="17365D"/>
          <w:sz w:val="24"/>
        </w:rPr>
      </w:pPr>
      <w:r w:rsidRPr="0026633B">
        <w:rPr>
          <w:rFonts w:ascii="Palatino Linotype" w:hAnsi="Palatino Linotype" w:cs="Courier New"/>
          <w:caps w:val="0"/>
          <w:color w:val="17365D"/>
          <w:sz w:val="24"/>
        </w:rPr>
        <w:t>EDUCATION</w:t>
      </w:r>
    </w:p>
    <w:p w14:paraId="0A34D62F" w14:textId="201AB20B" w:rsidR="006446D5" w:rsidRPr="0026633B" w:rsidRDefault="0026633B" w:rsidP="004671A9">
      <w:pPr>
        <w:pStyle w:val="Heading2"/>
        <w:suppressAutoHyphens/>
        <w:spacing w:after="60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Queen's University at Kingston, Kingston, Ontario</w:t>
      </w:r>
    </w:p>
    <w:p w14:paraId="10E788C8" w14:textId="04703003" w:rsidR="00D91887" w:rsidRPr="0026633B" w:rsidRDefault="0026633B" w:rsidP="00E9495B">
      <w:pPr>
        <w:pStyle w:val="Heading2"/>
        <w:suppressAutoHyphens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Master of Arts i</w:t>
      </w: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n Sociology</w:t>
      </w:r>
      <w:r w:rsidR="006446D5"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, </w:t>
      </w: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June </w:t>
      </w:r>
      <w:r w:rsidRPr="00E9495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2015</w:t>
      </w:r>
      <w:r w:rsidR="00E9495B" w:rsidRPr="00E9495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                                </w:t>
      </w:r>
      <w:r w:rsidR="006446D5" w:rsidRPr="00E9495B">
        <w:rPr>
          <w:rFonts w:ascii="Palatino Linotype" w:hAnsi="Palatino Linotype" w:cs="Courier New"/>
          <w:b w:val="0"/>
          <w:sz w:val="22"/>
          <w:szCs w:val="22"/>
        </w:rPr>
        <w:t>GPA: 3.</w:t>
      </w:r>
      <w:r w:rsidRPr="00E9495B">
        <w:rPr>
          <w:rFonts w:ascii="Palatino Linotype" w:hAnsi="Palatino Linotype" w:cs="Courier New"/>
          <w:b w:val="0"/>
          <w:sz w:val="22"/>
          <w:szCs w:val="22"/>
        </w:rPr>
        <w:t>85</w:t>
      </w:r>
    </w:p>
    <w:p w14:paraId="3114D280" w14:textId="06DC4F0C" w:rsidR="0026633B" w:rsidRPr="0026633B" w:rsidRDefault="0026633B" w:rsidP="0026633B">
      <w:pPr>
        <w:pStyle w:val="Body"/>
        <w:spacing w:after="60"/>
        <w:rPr>
          <w:rFonts w:ascii="Palatino Linotype" w:hAnsi="Palatino Linotype" w:cs="Courier New"/>
          <w:color w:val="auto"/>
          <w:sz w:val="22"/>
          <w:szCs w:val="22"/>
        </w:rPr>
      </w:pPr>
    </w:p>
    <w:p w14:paraId="0F6A3AFF" w14:textId="71048F70" w:rsidR="0026633B" w:rsidRPr="0026633B" w:rsidRDefault="0026633B" w:rsidP="0026633B">
      <w:pPr>
        <w:pStyle w:val="Heading2"/>
        <w:suppressAutoHyphens/>
        <w:spacing w:after="60"/>
        <w:rPr>
          <w:rFonts w:ascii="Palatino Linotype" w:eastAsia="ヒラギノ角ゴ Pro W3" w:hAnsi="Palatino Linotype" w:cs="Courier New"/>
          <w:color w:val="17365D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color w:val="17365D"/>
          <w:sz w:val="22"/>
          <w:szCs w:val="22"/>
        </w:rPr>
        <w:t>East Carolina University, Greenville, NC</w:t>
      </w:r>
    </w:p>
    <w:p w14:paraId="5A0F847D" w14:textId="2C14A93A" w:rsidR="0026633B" w:rsidRPr="0026633B" w:rsidRDefault="0026633B" w:rsidP="00E9495B">
      <w:pPr>
        <w:pStyle w:val="Heading2"/>
        <w:suppressAutoHyphens/>
        <w:rPr>
          <w:rFonts w:ascii="Palatino Linotype" w:hAnsi="Palatino Linotype" w:cs="Courier New"/>
          <w:sz w:val="22"/>
          <w:szCs w:val="22"/>
        </w:rPr>
      </w:pP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Bachelor of Science </w:t>
      </w:r>
      <w:r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i</w:t>
      </w:r>
      <w:r w:rsidRPr="0026633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>n English Education, June 2006</w:t>
      </w:r>
      <w:r w:rsidR="00E9495B">
        <w:rPr>
          <w:rFonts w:ascii="Palatino Linotype" w:eastAsia="ヒラギノ角ゴ Pro W3" w:hAnsi="Palatino Linotype" w:cs="Courier New"/>
          <w:b w:val="0"/>
          <w:i/>
          <w:sz w:val="22"/>
          <w:szCs w:val="22"/>
        </w:rPr>
        <w:t xml:space="preserve">          </w:t>
      </w:r>
      <w:r w:rsidRPr="00E9495B">
        <w:rPr>
          <w:rFonts w:ascii="Palatino Linotype" w:hAnsi="Palatino Linotype" w:cs="Courier New"/>
          <w:b w:val="0"/>
          <w:bCs/>
          <w:sz w:val="22"/>
          <w:szCs w:val="22"/>
        </w:rPr>
        <w:t>GPA: 3.38</w:t>
      </w:r>
    </w:p>
    <w:p w14:paraId="4CD12AF8" w14:textId="77777777" w:rsidR="0026633B" w:rsidRPr="0026633B" w:rsidRDefault="0026633B" w:rsidP="0026633B">
      <w:pPr>
        <w:pStyle w:val="Body"/>
        <w:spacing w:after="60"/>
        <w:rPr>
          <w:rFonts w:ascii="Palatino Linotype" w:hAnsi="Palatino Linotype" w:cs="Courier New"/>
          <w:color w:val="auto"/>
          <w:sz w:val="22"/>
          <w:szCs w:val="22"/>
        </w:rPr>
      </w:pPr>
    </w:p>
    <w:p w14:paraId="349107C6" w14:textId="0C800F02" w:rsidR="0026633B" w:rsidRPr="0026633B" w:rsidRDefault="0026633B" w:rsidP="0026633B">
      <w:pPr>
        <w:pStyle w:val="Heading1"/>
        <w:pBdr>
          <w:bottom w:val="single" w:sz="6" w:space="1" w:color="auto"/>
        </w:pBdr>
        <w:spacing w:before="0" w:after="120"/>
        <w:rPr>
          <w:rFonts w:ascii="Palatino Linotype" w:hAnsi="Palatino Linotype" w:cs="Courier New"/>
          <w:caps w:val="0"/>
          <w:color w:val="17365D"/>
          <w:sz w:val="24"/>
        </w:rPr>
      </w:pPr>
      <w:r>
        <w:rPr>
          <w:rFonts w:ascii="Palatino Linotype" w:hAnsi="Palatino Linotype" w:cs="Courier New"/>
          <w:caps w:val="0"/>
          <w:color w:val="17365D"/>
          <w:sz w:val="24"/>
        </w:rPr>
        <w:t>CERTIFICATIONS</w:t>
      </w:r>
    </w:p>
    <w:p w14:paraId="58393F82" w14:textId="77777777" w:rsidR="0026633B" w:rsidRPr="0026633B" w:rsidRDefault="0026633B" w:rsidP="0026633B">
      <w:pPr>
        <w:pStyle w:val="ListBullet"/>
        <w:numPr>
          <w:ilvl w:val="0"/>
          <w:numId w:val="35"/>
        </w:numPr>
        <w:spacing w:after="240"/>
        <w:rPr>
          <w:rFonts w:ascii="Palatino Linotype" w:hAnsi="Palatino Linotype" w:cs="Microsoft Sans Serif"/>
          <w:sz w:val="22"/>
          <w:szCs w:val="22"/>
        </w:rPr>
      </w:pPr>
      <w:r w:rsidRPr="0026633B">
        <w:rPr>
          <w:rFonts w:ascii="Palatino Linotype" w:hAnsi="Palatino Linotype" w:cs="Microsoft Sans Serif"/>
          <w:sz w:val="22"/>
          <w:szCs w:val="22"/>
        </w:rPr>
        <w:t>Massachusetts Professional Teaching License Certification – Highly Qualified</w:t>
      </w:r>
    </w:p>
    <w:p w14:paraId="27463525" w14:textId="7B9071DE" w:rsidR="0026633B" w:rsidRPr="0026633B" w:rsidRDefault="0026633B" w:rsidP="0026633B">
      <w:pPr>
        <w:pStyle w:val="ListBullet"/>
        <w:numPr>
          <w:ilvl w:val="1"/>
          <w:numId w:val="35"/>
        </w:numPr>
        <w:spacing w:after="240"/>
        <w:rPr>
          <w:rFonts w:ascii="Palatino Linotype" w:hAnsi="Palatino Linotype" w:cs="Microsoft Sans Serif"/>
          <w:sz w:val="22"/>
          <w:szCs w:val="22"/>
        </w:rPr>
      </w:pPr>
      <w:r w:rsidRPr="0026633B">
        <w:rPr>
          <w:rFonts w:ascii="Palatino Linotype" w:hAnsi="Palatino Linotype" w:cs="Microsoft Sans Serif"/>
          <w:sz w:val="22"/>
          <w:szCs w:val="22"/>
        </w:rPr>
        <w:t xml:space="preserve">Passed both the Communication and Literacy: Reading and Writing and English </w:t>
      </w:r>
      <w:r>
        <w:rPr>
          <w:rFonts w:ascii="Palatino Linotype" w:hAnsi="Palatino Linotype" w:cs="Microsoft Sans Serif"/>
          <w:sz w:val="22"/>
          <w:szCs w:val="22"/>
        </w:rPr>
        <w:t>MTEL</w:t>
      </w:r>
    </w:p>
    <w:p w14:paraId="06344777" w14:textId="37700422" w:rsidR="0026633B" w:rsidRPr="0026633B" w:rsidRDefault="0026633B" w:rsidP="0026633B">
      <w:pPr>
        <w:pStyle w:val="ListBullet"/>
        <w:numPr>
          <w:ilvl w:val="1"/>
          <w:numId w:val="35"/>
        </w:numPr>
        <w:spacing w:after="240"/>
        <w:rPr>
          <w:rFonts w:ascii="Palatino Linotype" w:hAnsi="Palatino Linotype" w:cs="Microsoft Sans Serif"/>
          <w:sz w:val="22"/>
          <w:szCs w:val="22"/>
        </w:rPr>
      </w:pPr>
      <w:r w:rsidRPr="0026633B">
        <w:rPr>
          <w:rFonts w:ascii="Palatino Linotype" w:hAnsi="Palatino Linotype" w:cs="Microsoft Sans Serif"/>
          <w:sz w:val="22"/>
          <w:szCs w:val="22"/>
        </w:rPr>
        <w:t xml:space="preserve">Endorsements for </w:t>
      </w:r>
      <w:r w:rsidR="00CF2C0D">
        <w:rPr>
          <w:rFonts w:ascii="Palatino Linotype" w:hAnsi="Palatino Linotype" w:cs="Microsoft Sans Serif"/>
          <w:sz w:val="22"/>
          <w:szCs w:val="22"/>
        </w:rPr>
        <w:t>5</w:t>
      </w:r>
      <w:r w:rsidRPr="0026633B">
        <w:rPr>
          <w:rFonts w:ascii="Palatino Linotype" w:hAnsi="Palatino Linotype" w:cs="Microsoft Sans Serif"/>
          <w:sz w:val="22"/>
          <w:szCs w:val="22"/>
        </w:rPr>
        <w:t>-8</w:t>
      </w:r>
      <w:r w:rsidRPr="0026633B">
        <w:rPr>
          <w:rFonts w:ascii="Palatino Linotype" w:hAnsi="Palatino Linotype" w:cs="Microsoft Sans Serif"/>
          <w:sz w:val="22"/>
          <w:szCs w:val="22"/>
          <w:vertAlign w:val="superscript"/>
        </w:rPr>
        <w:t>th</w:t>
      </w:r>
      <w:r w:rsidRPr="0026633B">
        <w:rPr>
          <w:rFonts w:ascii="Palatino Linotype" w:hAnsi="Palatino Linotype" w:cs="Microsoft Sans Serif"/>
          <w:sz w:val="22"/>
          <w:szCs w:val="22"/>
        </w:rPr>
        <w:t xml:space="preserve"> grades and 9-12</w:t>
      </w:r>
      <w:r w:rsidRPr="0026633B">
        <w:rPr>
          <w:rFonts w:ascii="Palatino Linotype" w:hAnsi="Palatino Linotype" w:cs="Microsoft Sans Serif"/>
          <w:sz w:val="22"/>
          <w:szCs w:val="22"/>
          <w:vertAlign w:val="superscript"/>
        </w:rPr>
        <w:t>th</w:t>
      </w:r>
      <w:r w:rsidRPr="0026633B">
        <w:rPr>
          <w:rFonts w:ascii="Palatino Linotype" w:hAnsi="Palatino Linotype" w:cs="Microsoft Sans Serif"/>
          <w:sz w:val="22"/>
          <w:szCs w:val="22"/>
        </w:rPr>
        <w:t xml:space="preserve"> grades</w:t>
      </w:r>
    </w:p>
    <w:p w14:paraId="4B719AE4" w14:textId="77777777" w:rsidR="0026633B" w:rsidRPr="00A35447" w:rsidRDefault="0026633B" w:rsidP="0026633B">
      <w:pPr>
        <w:pStyle w:val="ListBullet"/>
        <w:numPr>
          <w:ilvl w:val="0"/>
          <w:numId w:val="35"/>
        </w:numPr>
        <w:spacing w:after="240"/>
      </w:pPr>
      <w:r w:rsidRPr="00A35447">
        <w:t>North Carolina Secondary Education</w:t>
      </w:r>
    </w:p>
    <w:p w14:paraId="604FFD7C" w14:textId="2C0500AC" w:rsidR="0026633B" w:rsidRPr="00A35447" w:rsidRDefault="0026633B" w:rsidP="0026633B">
      <w:pPr>
        <w:pStyle w:val="ListBullet"/>
        <w:numPr>
          <w:ilvl w:val="1"/>
          <w:numId w:val="35"/>
        </w:numPr>
        <w:spacing w:after="240"/>
      </w:pPr>
      <w:r w:rsidRPr="00A35447">
        <w:t>Achieved Praxis scores in Reading: 183, Mathematics: 178, and Writing:182</w:t>
      </w:r>
    </w:p>
    <w:p w14:paraId="049FFC0F" w14:textId="635E125B" w:rsidR="0026633B" w:rsidRPr="00A35447" w:rsidRDefault="0026633B" w:rsidP="0026633B">
      <w:pPr>
        <w:pStyle w:val="ListBullet"/>
        <w:numPr>
          <w:ilvl w:val="1"/>
          <w:numId w:val="35"/>
        </w:numPr>
        <w:suppressAutoHyphens/>
        <w:spacing w:after="60"/>
      </w:pPr>
      <w:r w:rsidRPr="00A35447">
        <w:t>Endorsements for 6-12</w:t>
      </w:r>
      <w:r w:rsidRPr="00A35447">
        <w:rPr>
          <w:vertAlign w:val="superscript"/>
        </w:rPr>
        <w:t>th</w:t>
      </w:r>
      <w:r w:rsidRPr="00A35447">
        <w:t xml:space="preserve"> grades</w:t>
      </w:r>
    </w:p>
    <w:p w14:paraId="2AF324F2" w14:textId="37BF4139" w:rsidR="00262B5B" w:rsidRPr="00A35447" w:rsidRDefault="00262B5B" w:rsidP="00262B5B">
      <w:pPr>
        <w:pStyle w:val="ListBullet"/>
        <w:numPr>
          <w:ilvl w:val="0"/>
          <w:numId w:val="35"/>
        </w:numPr>
        <w:suppressAutoHyphens/>
        <w:spacing w:after="60"/>
      </w:pPr>
      <w:r w:rsidRPr="00A35447">
        <w:t xml:space="preserve">Online 140-hour TEFL/TEFOL certification </w:t>
      </w:r>
      <w:r w:rsidR="00A35447" w:rsidRPr="00A35447">
        <w:t xml:space="preserve">– TEFL.org - </w:t>
      </w:r>
      <w:r w:rsidRPr="00A35447">
        <w:t>(in progress)</w:t>
      </w:r>
    </w:p>
    <w:p w14:paraId="57696161" w14:textId="1BBE079C" w:rsidR="00262B5B" w:rsidRPr="00A35447" w:rsidRDefault="00262B5B" w:rsidP="00262B5B">
      <w:pPr>
        <w:pStyle w:val="ListBullet"/>
        <w:numPr>
          <w:ilvl w:val="0"/>
          <w:numId w:val="35"/>
        </w:numPr>
        <w:suppressAutoHyphens/>
        <w:spacing w:after="60"/>
      </w:pPr>
      <w:r w:rsidRPr="00A35447">
        <w:t xml:space="preserve">Professional Sequence in Editing </w:t>
      </w:r>
      <w:r w:rsidR="00A35447" w:rsidRPr="00A35447">
        <w:t>–</w:t>
      </w:r>
      <w:r w:rsidRPr="00A35447">
        <w:t xml:space="preserve"> </w:t>
      </w:r>
      <w:r w:rsidR="00A35447" w:rsidRPr="00A35447">
        <w:t>UC Berkley Online Certification (in progress)</w:t>
      </w:r>
    </w:p>
    <w:sectPr w:rsidR="00262B5B" w:rsidRPr="00A35447" w:rsidSect="00D2567A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D062" w14:textId="77777777" w:rsidR="00D57DEA" w:rsidRDefault="00D57DEA" w:rsidP="0028618D">
      <w:r>
        <w:separator/>
      </w:r>
    </w:p>
  </w:endnote>
  <w:endnote w:type="continuationSeparator" w:id="0">
    <w:p w14:paraId="19FDB7AA" w14:textId="77777777" w:rsidR="00D57DEA" w:rsidRDefault="00D57DEA" w:rsidP="0028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7452" w14:textId="77777777" w:rsidR="001522F2" w:rsidRDefault="001522F2">
    <w:pPr>
      <w:ind w:left="360"/>
      <w:jc w:val="center"/>
      <w:rPr>
        <w:sz w:val="16"/>
        <w:szCs w:val="16"/>
      </w:rPr>
    </w:pPr>
  </w:p>
  <w:p w14:paraId="61DD34E5" w14:textId="77777777" w:rsidR="001522F2" w:rsidRDefault="00152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CA65" w14:textId="77777777" w:rsidR="001522F2" w:rsidRDefault="00152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1398" w14:textId="77777777" w:rsidR="001522F2" w:rsidRDefault="001522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155F" w14:textId="77777777" w:rsidR="001522F2" w:rsidRDefault="0015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2A91" w14:textId="77777777" w:rsidR="00D57DEA" w:rsidRDefault="00D57DEA" w:rsidP="0028618D">
      <w:r>
        <w:separator/>
      </w:r>
    </w:p>
  </w:footnote>
  <w:footnote w:type="continuationSeparator" w:id="0">
    <w:p w14:paraId="78542C2B" w14:textId="77777777" w:rsidR="00D57DEA" w:rsidRDefault="00D57DEA" w:rsidP="0028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3E9E" w14:textId="77777777" w:rsidR="001522F2" w:rsidRDefault="00152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1DD5" w14:textId="77777777" w:rsidR="001522F2" w:rsidRDefault="00152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FA8F" w14:textId="77777777" w:rsidR="001522F2" w:rsidRDefault="00152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2E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305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A8F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D0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5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0C9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68A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586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F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2A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8A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D91209D"/>
    <w:multiLevelType w:val="multilevel"/>
    <w:tmpl w:val="BAC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218F"/>
    <w:multiLevelType w:val="hybridMultilevel"/>
    <w:tmpl w:val="BFE43F38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53232C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44ED3"/>
    <w:multiLevelType w:val="hybridMultilevel"/>
    <w:tmpl w:val="A7F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80282"/>
    <w:multiLevelType w:val="hybridMultilevel"/>
    <w:tmpl w:val="C60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FD0616"/>
    <w:multiLevelType w:val="hybridMultilevel"/>
    <w:tmpl w:val="6D48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074282"/>
    <w:multiLevelType w:val="hybridMultilevel"/>
    <w:tmpl w:val="8D96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A4C"/>
    <w:multiLevelType w:val="hybridMultilevel"/>
    <w:tmpl w:val="2BD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D3429"/>
    <w:multiLevelType w:val="multilevel"/>
    <w:tmpl w:val="BFE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60D84"/>
    <w:multiLevelType w:val="hybridMultilevel"/>
    <w:tmpl w:val="8364FBF4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1B6A71"/>
    <w:multiLevelType w:val="hybridMultilevel"/>
    <w:tmpl w:val="BAC82BFA"/>
    <w:lvl w:ilvl="0" w:tplc="551EB61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694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51BFD"/>
    <w:multiLevelType w:val="hybridMultilevel"/>
    <w:tmpl w:val="BFE43F38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E5C8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29"/>
  </w:num>
  <w:num w:numId="19">
    <w:abstractNumId w:val="30"/>
  </w:num>
  <w:num w:numId="20">
    <w:abstractNumId w:val="33"/>
  </w:num>
  <w:num w:numId="21">
    <w:abstractNumId w:val="34"/>
  </w:num>
  <w:num w:numId="22">
    <w:abstractNumId w:val="32"/>
  </w:num>
  <w:num w:numId="23">
    <w:abstractNumId w:val="17"/>
  </w:num>
  <w:num w:numId="24">
    <w:abstractNumId w:val="16"/>
  </w:num>
  <w:num w:numId="25">
    <w:abstractNumId w:val="28"/>
  </w:num>
  <w:num w:numId="26">
    <w:abstractNumId w:val="22"/>
  </w:num>
  <w:num w:numId="27">
    <w:abstractNumId w:val="26"/>
  </w:num>
  <w:num w:numId="28">
    <w:abstractNumId w:val="24"/>
  </w:num>
  <w:num w:numId="29">
    <w:abstractNumId w:val="20"/>
  </w:num>
  <w:num w:numId="30">
    <w:abstractNumId w:val="21"/>
  </w:num>
  <w:num w:numId="31">
    <w:abstractNumId w:val="27"/>
  </w:num>
  <w:num w:numId="32">
    <w:abstractNumId w:val="23"/>
  </w:num>
  <w:num w:numId="33">
    <w:abstractNumId w:val="1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gutterAtTop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D"/>
    <w:rsid w:val="00001E70"/>
    <w:rsid w:val="00021F61"/>
    <w:rsid w:val="000230D3"/>
    <w:rsid w:val="00035754"/>
    <w:rsid w:val="00046C78"/>
    <w:rsid w:val="00083AB5"/>
    <w:rsid w:val="0008407A"/>
    <w:rsid w:val="0008549F"/>
    <w:rsid w:val="00087CC8"/>
    <w:rsid w:val="000A2761"/>
    <w:rsid w:val="000B0D4D"/>
    <w:rsid w:val="000B6C8B"/>
    <w:rsid w:val="000C4B76"/>
    <w:rsid w:val="000C741D"/>
    <w:rsid w:val="000F24E8"/>
    <w:rsid w:val="000F6274"/>
    <w:rsid w:val="001522F2"/>
    <w:rsid w:val="00162F5B"/>
    <w:rsid w:val="00185FB2"/>
    <w:rsid w:val="001D78B9"/>
    <w:rsid w:val="00201C00"/>
    <w:rsid w:val="00223213"/>
    <w:rsid w:val="0023458C"/>
    <w:rsid w:val="00236BD0"/>
    <w:rsid w:val="00262B5B"/>
    <w:rsid w:val="0026633B"/>
    <w:rsid w:val="0028618D"/>
    <w:rsid w:val="002C519A"/>
    <w:rsid w:val="00310515"/>
    <w:rsid w:val="00351247"/>
    <w:rsid w:val="0035615D"/>
    <w:rsid w:val="00376D34"/>
    <w:rsid w:val="00383010"/>
    <w:rsid w:val="003A51F8"/>
    <w:rsid w:val="00410D01"/>
    <w:rsid w:val="004254AA"/>
    <w:rsid w:val="00437EA8"/>
    <w:rsid w:val="004671A9"/>
    <w:rsid w:val="004A4097"/>
    <w:rsid w:val="004A71DD"/>
    <w:rsid w:val="004B6A18"/>
    <w:rsid w:val="004D26FC"/>
    <w:rsid w:val="004E0607"/>
    <w:rsid w:val="004E087B"/>
    <w:rsid w:val="004F5DCE"/>
    <w:rsid w:val="004F708D"/>
    <w:rsid w:val="00503E2B"/>
    <w:rsid w:val="00571CAD"/>
    <w:rsid w:val="0058511A"/>
    <w:rsid w:val="005D3BFB"/>
    <w:rsid w:val="005D5624"/>
    <w:rsid w:val="005E16B8"/>
    <w:rsid w:val="006446D5"/>
    <w:rsid w:val="00656055"/>
    <w:rsid w:val="0068022F"/>
    <w:rsid w:val="00686A07"/>
    <w:rsid w:val="00691657"/>
    <w:rsid w:val="006967EE"/>
    <w:rsid w:val="006A097D"/>
    <w:rsid w:val="006C3F85"/>
    <w:rsid w:val="006E16DA"/>
    <w:rsid w:val="006F1FA0"/>
    <w:rsid w:val="006F6F3C"/>
    <w:rsid w:val="00707ACF"/>
    <w:rsid w:val="00747096"/>
    <w:rsid w:val="00752659"/>
    <w:rsid w:val="007543D1"/>
    <w:rsid w:val="00761BBB"/>
    <w:rsid w:val="007A17B1"/>
    <w:rsid w:val="007A550D"/>
    <w:rsid w:val="007B0FB3"/>
    <w:rsid w:val="007F34DF"/>
    <w:rsid w:val="00833989"/>
    <w:rsid w:val="0083494D"/>
    <w:rsid w:val="00877195"/>
    <w:rsid w:val="00892892"/>
    <w:rsid w:val="008A403B"/>
    <w:rsid w:val="008B7A11"/>
    <w:rsid w:val="008C2644"/>
    <w:rsid w:val="008C2DC9"/>
    <w:rsid w:val="008C4F0B"/>
    <w:rsid w:val="008D5237"/>
    <w:rsid w:val="008E474B"/>
    <w:rsid w:val="008F6333"/>
    <w:rsid w:val="00913186"/>
    <w:rsid w:val="00930760"/>
    <w:rsid w:val="009428B2"/>
    <w:rsid w:val="009544D6"/>
    <w:rsid w:val="0096109E"/>
    <w:rsid w:val="009D6E80"/>
    <w:rsid w:val="00A35447"/>
    <w:rsid w:val="00A57F7F"/>
    <w:rsid w:val="00AB30E5"/>
    <w:rsid w:val="00B21612"/>
    <w:rsid w:val="00B2161C"/>
    <w:rsid w:val="00B21C42"/>
    <w:rsid w:val="00B8680E"/>
    <w:rsid w:val="00B93568"/>
    <w:rsid w:val="00BA11B7"/>
    <w:rsid w:val="00BC20BA"/>
    <w:rsid w:val="00BC713E"/>
    <w:rsid w:val="00BD7754"/>
    <w:rsid w:val="00BF2F53"/>
    <w:rsid w:val="00C01A92"/>
    <w:rsid w:val="00C113C0"/>
    <w:rsid w:val="00C1162C"/>
    <w:rsid w:val="00C213B7"/>
    <w:rsid w:val="00C27135"/>
    <w:rsid w:val="00C412EA"/>
    <w:rsid w:val="00C46264"/>
    <w:rsid w:val="00C6058F"/>
    <w:rsid w:val="00C8306E"/>
    <w:rsid w:val="00CE62E5"/>
    <w:rsid w:val="00CF2C0D"/>
    <w:rsid w:val="00D2567A"/>
    <w:rsid w:val="00D25781"/>
    <w:rsid w:val="00D57DEA"/>
    <w:rsid w:val="00D91887"/>
    <w:rsid w:val="00D97802"/>
    <w:rsid w:val="00DA593C"/>
    <w:rsid w:val="00DA7A6D"/>
    <w:rsid w:val="00DB5981"/>
    <w:rsid w:val="00DB6B57"/>
    <w:rsid w:val="00DE1DFC"/>
    <w:rsid w:val="00E71AED"/>
    <w:rsid w:val="00E75CAE"/>
    <w:rsid w:val="00E761A3"/>
    <w:rsid w:val="00E7758B"/>
    <w:rsid w:val="00E878D6"/>
    <w:rsid w:val="00E93296"/>
    <w:rsid w:val="00E9495B"/>
    <w:rsid w:val="00EA441B"/>
    <w:rsid w:val="00EA564F"/>
    <w:rsid w:val="00EA6EA2"/>
    <w:rsid w:val="00ED30A2"/>
    <w:rsid w:val="00EE774C"/>
    <w:rsid w:val="00EF6587"/>
    <w:rsid w:val="00F423D7"/>
    <w:rsid w:val="00F65CC5"/>
    <w:rsid w:val="00FA2556"/>
    <w:rsid w:val="00FE2215"/>
    <w:rsid w:val="00FE28F0"/>
    <w:rsid w:val="00FF4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03EB"/>
  <w15:docId w15:val="{7810CB8C-7955-456F-84BC-097063E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uiPriority w:val="10"/>
    <w:qFormat/>
    <w:rsid w:val="008B7A11"/>
    <w:pPr>
      <w:tabs>
        <w:tab w:val="num" w:pos="360"/>
      </w:tabs>
      <w:ind w:left="360" w:hanging="360"/>
      <w:contextualSpacing/>
    </w:pPr>
  </w:style>
  <w:style w:type="paragraph" w:customStyle="1" w:styleId="Subheading">
    <w:name w:val="Subheading"/>
    <w:next w:val="Body"/>
    <w:rsid w:val="00D91887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D91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1887"/>
    <w:rPr>
      <w:rFonts w:ascii="Lucida Grande" w:hAnsi="Lucida Grande"/>
      <w:sz w:val="18"/>
      <w:szCs w:val="18"/>
      <w:lang w:eastAsia="zh-CN"/>
    </w:rPr>
  </w:style>
  <w:style w:type="paragraph" w:styleId="NoSpacing">
    <w:name w:val="No Spacing"/>
    <w:uiPriority w:val="1"/>
    <w:qFormat/>
    <w:rsid w:val="00DA7A6D"/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6633B"/>
    <w:pPr>
      <w:spacing w:after="240"/>
      <w:ind w:left="720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customStyle="1" w:styleId="JobTitle">
    <w:name w:val="Job Title"/>
    <w:next w:val="Achievement"/>
    <w:rsid w:val="0026633B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26633B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26633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6633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dc:description/>
  <cp:lastModifiedBy>Alice Verlezza</cp:lastModifiedBy>
  <cp:revision>3</cp:revision>
  <cp:lastPrinted>2020-02-26T13:43:00Z</cp:lastPrinted>
  <dcterms:created xsi:type="dcterms:W3CDTF">2021-10-08T18:07:00Z</dcterms:created>
  <dcterms:modified xsi:type="dcterms:W3CDTF">2022-05-29T19:39:00Z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